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FB" w:rsidRPr="00363B68" w:rsidRDefault="00B66EFB" w:rsidP="00B66EFB">
      <w:pPr>
        <w:rPr>
          <w:sz w:val="24"/>
          <w:szCs w:val="24"/>
        </w:rPr>
      </w:pPr>
      <w:r w:rsidRPr="00363B68">
        <w:rPr>
          <w:sz w:val="24"/>
          <w:szCs w:val="24"/>
        </w:rPr>
        <w:t xml:space="preserve">Pitching </w:t>
      </w:r>
      <w:r w:rsidRPr="00363B68">
        <w:rPr>
          <w:sz w:val="24"/>
          <w:szCs w:val="24"/>
        </w:rPr>
        <w:t>Recommendations:</w:t>
      </w:r>
      <w:r w:rsidRPr="00363B68">
        <w:rPr>
          <w:sz w:val="24"/>
          <w:szCs w:val="24"/>
        </w:rPr>
        <w:t xml:space="preserve"> Pediatric Shoulder and Elbow Injury Prevention Strategies:</w:t>
      </w:r>
    </w:p>
    <w:p w:rsidR="00B66EFB" w:rsidRDefault="00B66EFB" w:rsidP="00B66EFB">
      <w:r>
        <w:t xml:space="preserve">Recommended limits for </w:t>
      </w:r>
      <w:r w:rsidR="00B4557F">
        <w:t>young</w:t>
      </w:r>
      <w:bookmarkStart w:id="0" w:name="_GoBack"/>
      <w:bookmarkEnd w:id="0"/>
      <w:r>
        <w:t xml:space="preserve"> pitchers are as follows:</w:t>
      </w:r>
    </w:p>
    <w:p w:rsidR="00B66EFB" w:rsidRPr="00B66EFB" w:rsidRDefault="00B66EFB" w:rsidP="00B66EFB">
      <w:pPr>
        <w:rPr>
          <w:b/>
        </w:rPr>
      </w:pPr>
      <w:r w:rsidRPr="00B66EFB">
        <w:rPr>
          <w:b/>
        </w:rPr>
        <w:t>Recommended limits for 9-10 year old pitchers:</w:t>
      </w:r>
    </w:p>
    <w:p w:rsidR="00B66EFB" w:rsidRDefault="00B66EFB" w:rsidP="00B66EFB">
      <w:pPr>
        <w:pStyle w:val="ListParagraph"/>
        <w:numPr>
          <w:ilvl w:val="0"/>
          <w:numId w:val="1"/>
        </w:numPr>
      </w:pPr>
      <w:r>
        <w:t>50 pitches per game</w:t>
      </w:r>
    </w:p>
    <w:p w:rsidR="00B66EFB" w:rsidRDefault="00B66EFB" w:rsidP="00B66EFB">
      <w:pPr>
        <w:pStyle w:val="ListParagraph"/>
        <w:numPr>
          <w:ilvl w:val="0"/>
          <w:numId w:val="1"/>
        </w:numPr>
      </w:pPr>
      <w:r>
        <w:t>75 pitches per week</w:t>
      </w:r>
    </w:p>
    <w:p w:rsidR="00B66EFB" w:rsidRDefault="00B66EFB" w:rsidP="00B66EFB">
      <w:pPr>
        <w:pStyle w:val="ListParagraph"/>
        <w:numPr>
          <w:ilvl w:val="0"/>
          <w:numId w:val="1"/>
        </w:numPr>
      </w:pPr>
      <w:r>
        <w:t>1000 pitches per season</w:t>
      </w:r>
    </w:p>
    <w:p w:rsidR="00B66EFB" w:rsidRDefault="00B66EFB" w:rsidP="00B66EFB">
      <w:pPr>
        <w:pStyle w:val="ListParagraph"/>
        <w:numPr>
          <w:ilvl w:val="0"/>
          <w:numId w:val="1"/>
        </w:numPr>
      </w:pPr>
      <w:r>
        <w:t>2000 pitches per year</w:t>
      </w:r>
    </w:p>
    <w:p w:rsidR="00B66EFB" w:rsidRPr="00B66EFB" w:rsidRDefault="00B66EFB" w:rsidP="00B66EFB">
      <w:pPr>
        <w:rPr>
          <w:b/>
        </w:rPr>
      </w:pPr>
      <w:r w:rsidRPr="00B66EFB">
        <w:rPr>
          <w:b/>
        </w:rPr>
        <w:t>Recommended limits for 11-12 year old pitchers:</w:t>
      </w:r>
    </w:p>
    <w:p w:rsidR="00B66EFB" w:rsidRDefault="00B66EFB" w:rsidP="00B66EFB">
      <w:pPr>
        <w:pStyle w:val="ListParagraph"/>
        <w:numPr>
          <w:ilvl w:val="0"/>
          <w:numId w:val="2"/>
        </w:numPr>
      </w:pPr>
      <w:r>
        <w:t>75 pitches per game</w:t>
      </w:r>
    </w:p>
    <w:p w:rsidR="00B66EFB" w:rsidRDefault="00B66EFB" w:rsidP="00B66EFB">
      <w:pPr>
        <w:pStyle w:val="ListParagraph"/>
        <w:numPr>
          <w:ilvl w:val="0"/>
          <w:numId w:val="2"/>
        </w:numPr>
      </w:pPr>
      <w:r>
        <w:t>100 pitches per week</w:t>
      </w:r>
    </w:p>
    <w:p w:rsidR="00B66EFB" w:rsidRDefault="00B66EFB" w:rsidP="00B66EFB">
      <w:pPr>
        <w:pStyle w:val="ListParagraph"/>
        <w:numPr>
          <w:ilvl w:val="0"/>
          <w:numId w:val="2"/>
        </w:numPr>
      </w:pPr>
      <w:r>
        <w:t>1000 pitches per season</w:t>
      </w:r>
    </w:p>
    <w:p w:rsidR="00B66EFB" w:rsidRDefault="00B66EFB" w:rsidP="00B66EFB">
      <w:pPr>
        <w:pStyle w:val="ListParagraph"/>
        <w:numPr>
          <w:ilvl w:val="0"/>
          <w:numId w:val="2"/>
        </w:numPr>
      </w:pPr>
      <w:r>
        <w:t>3000 pitches per year</w:t>
      </w:r>
    </w:p>
    <w:p w:rsidR="00B66EFB" w:rsidRPr="00B66EFB" w:rsidRDefault="00B66EFB" w:rsidP="00B66EFB">
      <w:pPr>
        <w:rPr>
          <w:b/>
        </w:rPr>
      </w:pPr>
      <w:r w:rsidRPr="00B66EFB">
        <w:rPr>
          <w:b/>
        </w:rPr>
        <w:t>Recommended limits for 13-14 year old pitchers:</w:t>
      </w:r>
    </w:p>
    <w:p w:rsidR="00B66EFB" w:rsidRDefault="00B66EFB" w:rsidP="00B66EFB">
      <w:pPr>
        <w:pStyle w:val="ListParagraph"/>
        <w:numPr>
          <w:ilvl w:val="0"/>
          <w:numId w:val="3"/>
        </w:numPr>
      </w:pPr>
      <w:r>
        <w:t>75 pitches per game</w:t>
      </w:r>
    </w:p>
    <w:p w:rsidR="00B66EFB" w:rsidRDefault="00B66EFB" w:rsidP="00B66EFB">
      <w:pPr>
        <w:pStyle w:val="ListParagraph"/>
        <w:numPr>
          <w:ilvl w:val="0"/>
          <w:numId w:val="3"/>
        </w:numPr>
      </w:pPr>
      <w:r>
        <w:t>125 pitches per week</w:t>
      </w:r>
    </w:p>
    <w:p w:rsidR="00B66EFB" w:rsidRDefault="00B66EFB" w:rsidP="00B66EFB">
      <w:pPr>
        <w:pStyle w:val="ListParagraph"/>
        <w:numPr>
          <w:ilvl w:val="0"/>
          <w:numId w:val="3"/>
        </w:numPr>
      </w:pPr>
      <w:r>
        <w:t>1000 pitches per season</w:t>
      </w:r>
    </w:p>
    <w:p w:rsidR="00B66EFB" w:rsidRDefault="00B66EFB" w:rsidP="00B66EFB">
      <w:pPr>
        <w:pStyle w:val="ListParagraph"/>
        <w:numPr>
          <w:ilvl w:val="0"/>
          <w:numId w:val="3"/>
        </w:numPr>
      </w:pPr>
      <w:r>
        <w:t>3000 pitches per year</w:t>
      </w:r>
    </w:p>
    <w:p w:rsidR="00B66EFB" w:rsidRDefault="00B66EFB" w:rsidP="00B66EFB"/>
    <w:p w:rsidR="00B66EFB" w:rsidRDefault="00B66EFB" w:rsidP="00B66EFB">
      <w:r>
        <w:t xml:space="preserve">Now these recommendations will not eliminate all overuse injuries, but they will dramatically decrease the risk.  </w:t>
      </w:r>
    </w:p>
    <w:p w:rsidR="00B66EFB" w:rsidRDefault="00B66EFB" w:rsidP="00B66EFB"/>
    <w:p w:rsidR="005302F3" w:rsidRDefault="005302F3"/>
    <w:sectPr w:rsidR="0053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C92"/>
    <w:multiLevelType w:val="hybridMultilevel"/>
    <w:tmpl w:val="5F4A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37FA"/>
    <w:multiLevelType w:val="hybridMultilevel"/>
    <w:tmpl w:val="79D8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3FFB"/>
    <w:multiLevelType w:val="hybridMultilevel"/>
    <w:tmpl w:val="60E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B"/>
    <w:rsid w:val="00363B68"/>
    <w:rsid w:val="005302F3"/>
    <w:rsid w:val="00B4557F"/>
    <w:rsid w:val="00B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Luks, Howard</dc:creator>
  <cp:keywords/>
  <dc:description/>
  <cp:lastModifiedBy>Luks, Howard</cp:lastModifiedBy>
  <cp:revision>3</cp:revision>
  <dcterms:created xsi:type="dcterms:W3CDTF">2012-01-15T13:15:00Z</dcterms:created>
  <dcterms:modified xsi:type="dcterms:W3CDTF">2012-01-15T13:20:00Z</dcterms:modified>
</cp:coreProperties>
</file>